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52" w:rsidRPr="00813491" w:rsidRDefault="00C14652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المواد المطالبين بها في الأمتحان التن</w:t>
      </w:r>
      <w:r w:rsidR="00DB3AD9">
        <w:rPr>
          <w:rFonts w:hint="cs"/>
          <w:sz w:val="28"/>
          <w:szCs w:val="28"/>
          <w:rtl/>
          <w:lang w:bidi="ar-IQ"/>
        </w:rPr>
        <w:t>ا</w:t>
      </w:r>
      <w:bookmarkStart w:id="0" w:name="_GoBack"/>
      <w:bookmarkEnd w:id="0"/>
      <w:r w:rsidRPr="00813491">
        <w:rPr>
          <w:rFonts w:hint="cs"/>
          <w:sz w:val="28"/>
          <w:szCs w:val="28"/>
          <w:rtl/>
          <w:lang w:bidi="ar-IQ"/>
        </w:rPr>
        <w:t>فسي لنيل شهادة الماجستير- قسم الكيمياء</w:t>
      </w:r>
    </w:p>
    <w:p w:rsidR="00C14652" w:rsidRPr="00813491" w:rsidRDefault="00C14652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1- الكيمياء اللاعضوية:- أ.د. طارق علي فهد/ أ.م.د. رافد حميدان عبدالعباس</w:t>
      </w:r>
    </w:p>
    <w:p w:rsidR="00C14652" w:rsidRPr="00813491" w:rsidRDefault="00C14652" w:rsidP="00C1465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الجدول الدوري ومجاميع العناصر الممثلة</w:t>
      </w:r>
    </w:p>
    <w:p w:rsidR="00C14652" w:rsidRPr="00813491" w:rsidRDefault="00C14652" w:rsidP="00C1465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نظريات الترابط الكيميائي للمعقدات التناسقية ( اصرة التكافؤ ، الاوربيتال الجزيئي ، المجال البلوري)</w:t>
      </w:r>
    </w:p>
    <w:p w:rsidR="00C14652" w:rsidRPr="00813491" w:rsidRDefault="00C14652" w:rsidP="00C1465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 xml:space="preserve">تسمية المركبات التناسقية </w:t>
      </w:r>
    </w:p>
    <w:p w:rsidR="00C14652" w:rsidRPr="00813491" w:rsidRDefault="00C14652" w:rsidP="00C1465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 xml:space="preserve">قاعدة العدد الذري الفعال </w:t>
      </w:r>
    </w:p>
    <w:p w:rsidR="00C14652" w:rsidRPr="00813491" w:rsidRDefault="00C14652" w:rsidP="00C1465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التشابه (الايزومرات )</w:t>
      </w:r>
    </w:p>
    <w:p w:rsidR="00C14652" w:rsidRPr="00813491" w:rsidRDefault="00C14652" w:rsidP="00C1465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استقرارية المركبات التناسقية</w:t>
      </w:r>
    </w:p>
    <w:p w:rsidR="00C14652" w:rsidRPr="00813491" w:rsidRDefault="00C14652" w:rsidP="00C14652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 xml:space="preserve">الصفات المغناطيسية للمعقدات التناسقية </w:t>
      </w:r>
    </w:p>
    <w:p w:rsidR="00C14652" w:rsidRPr="00813491" w:rsidRDefault="00C14652" w:rsidP="00C14652">
      <w:pPr>
        <w:pStyle w:val="ListParagraph"/>
        <w:rPr>
          <w:sz w:val="28"/>
          <w:szCs w:val="28"/>
          <w:rtl/>
          <w:lang w:bidi="ar-IQ"/>
        </w:rPr>
      </w:pPr>
    </w:p>
    <w:p w:rsidR="00C14652" w:rsidRPr="00813491" w:rsidRDefault="00C14652" w:rsidP="00C14652">
      <w:pPr>
        <w:pStyle w:val="ListParagraph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المصادر:</w:t>
      </w:r>
    </w:p>
    <w:p w:rsidR="00C14652" w:rsidRPr="00813491" w:rsidRDefault="00C14652" w:rsidP="00C14652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كيمياء العناصر الممثلة- الجزء الثاني   د.نعمان النعيمي</w:t>
      </w:r>
    </w:p>
    <w:p w:rsidR="00C14652" w:rsidRPr="00813491" w:rsidRDefault="00C14652" w:rsidP="00C14652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كيمياء العناصر الانتقالية  د. مهدي ناجي الزكوم</w:t>
      </w:r>
    </w:p>
    <w:p w:rsidR="00C14652" w:rsidRPr="00813491" w:rsidRDefault="00C14652" w:rsidP="00C14652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الكيمياء اللاعضوية والتناسقية  د.احسان عبدالغني ود.سعد عزالدين المختار</w:t>
      </w:r>
    </w:p>
    <w:p w:rsidR="00C14652" w:rsidRPr="00813491" w:rsidRDefault="00C14652" w:rsidP="00C14652">
      <w:pPr>
        <w:jc w:val="right"/>
        <w:rPr>
          <w:sz w:val="28"/>
          <w:szCs w:val="28"/>
          <w:rtl/>
          <w:lang w:bidi="ar-IQ"/>
        </w:rPr>
      </w:pPr>
    </w:p>
    <w:p w:rsidR="00C14652" w:rsidRPr="00813491" w:rsidRDefault="00C14652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2- الكيمياء التحليلية:- أ.د.طارق زباري جاسم</w:t>
      </w:r>
    </w:p>
    <w:p w:rsidR="00700B0F" w:rsidRPr="00813491" w:rsidRDefault="00FF0383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1-</w:t>
      </w:r>
      <w:r w:rsidR="00700B0F" w:rsidRPr="00813491">
        <w:rPr>
          <w:rFonts w:hint="cs"/>
          <w:sz w:val="28"/>
          <w:szCs w:val="28"/>
          <w:rtl/>
          <w:lang w:bidi="ar-IQ"/>
        </w:rPr>
        <w:t xml:space="preserve"> أساسيات الكيمياء التحليلية</w:t>
      </w:r>
    </w:p>
    <w:p w:rsidR="00700B0F" w:rsidRPr="00813491" w:rsidRDefault="00700B0F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2- التحليل الحجمي والوزني</w:t>
      </w:r>
    </w:p>
    <w:p w:rsidR="00700B0F" w:rsidRPr="00813491" w:rsidRDefault="00700B0F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3- المطيافية الجزيئية والذرية</w:t>
      </w:r>
    </w:p>
    <w:p w:rsidR="00FF0383" w:rsidRPr="00813491" w:rsidRDefault="00700B0F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4- تلوث المياه وطرق معالجتها</w:t>
      </w:r>
      <w:r w:rsidRPr="00813491">
        <w:rPr>
          <w:sz w:val="28"/>
          <w:szCs w:val="28"/>
          <w:lang w:bidi="ar-IQ"/>
        </w:rPr>
        <w:t xml:space="preserve"> </w:t>
      </w:r>
      <w:r w:rsidRPr="00813491">
        <w:rPr>
          <w:rFonts w:hint="cs"/>
          <w:sz w:val="28"/>
          <w:szCs w:val="28"/>
          <w:rtl/>
          <w:lang w:bidi="ar-IQ"/>
        </w:rPr>
        <w:t xml:space="preserve"> </w:t>
      </w:r>
    </w:p>
    <w:p w:rsidR="00C14652" w:rsidRPr="00813491" w:rsidRDefault="00C14652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3-الكيمياء العضوية:- أ.د. داود سالم عبد</w:t>
      </w:r>
    </w:p>
    <w:p w:rsidR="00070248" w:rsidRPr="00813491" w:rsidRDefault="00070248" w:rsidP="00070248">
      <w:pPr>
        <w:pStyle w:val="ListParagraph"/>
        <w:numPr>
          <w:ilvl w:val="0"/>
          <w:numId w:val="6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الكيمياء</w:t>
      </w:r>
      <w:r w:rsidRPr="00813491">
        <w:rPr>
          <w:sz w:val="28"/>
          <w:szCs w:val="28"/>
          <w:rtl/>
          <w:lang w:bidi="ar-IQ"/>
        </w:rPr>
        <w:t xml:space="preserve"> </w:t>
      </w:r>
      <w:r w:rsidRPr="00813491">
        <w:rPr>
          <w:rFonts w:hint="cs"/>
          <w:sz w:val="28"/>
          <w:szCs w:val="28"/>
          <w:rtl/>
          <w:lang w:bidi="ar-IQ"/>
        </w:rPr>
        <w:t>الفراغية</w:t>
      </w:r>
      <w:r w:rsidRPr="00813491">
        <w:rPr>
          <w:sz w:val="28"/>
          <w:szCs w:val="28"/>
          <w:rtl/>
          <w:lang w:bidi="ar-IQ"/>
        </w:rPr>
        <w:t xml:space="preserve"> </w:t>
      </w:r>
    </w:p>
    <w:p w:rsidR="00070248" w:rsidRPr="00813491" w:rsidRDefault="00070248" w:rsidP="00070248">
      <w:pPr>
        <w:pStyle w:val="ListParagraph"/>
        <w:numPr>
          <w:ilvl w:val="0"/>
          <w:numId w:val="6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الكحولات</w:t>
      </w:r>
      <w:r w:rsidRPr="00813491">
        <w:rPr>
          <w:sz w:val="28"/>
          <w:szCs w:val="28"/>
          <w:rtl/>
          <w:lang w:bidi="ar-IQ"/>
        </w:rPr>
        <w:t xml:space="preserve"> </w:t>
      </w:r>
    </w:p>
    <w:p w:rsidR="00070248" w:rsidRPr="00813491" w:rsidRDefault="00070248" w:rsidP="00070248">
      <w:pPr>
        <w:pStyle w:val="ListParagraph"/>
        <w:numPr>
          <w:ilvl w:val="0"/>
          <w:numId w:val="6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الالكانات</w:t>
      </w:r>
      <w:r w:rsidRPr="00813491">
        <w:rPr>
          <w:sz w:val="28"/>
          <w:szCs w:val="28"/>
          <w:rtl/>
          <w:lang w:bidi="ar-IQ"/>
        </w:rPr>
        <w:t xml:space="preserve"> </w:t>
      </w:r>
      <w:r w:rsidRPr="00813491">
        <w:rPr>
          <w:rFonts w:hint="cs"/>
          <w:sz w:val="28"/>
          <w:szCs w:val="28"/>
          <w:rtl/>
          <w:lang w:bidi="ar-IQ"/>
        </w:rPr>
        <w:t>الحلقية</w:t>
      </w:r>
      <w:r w:rsidRPr="00813491">
        <w:rPr>
          <w:sz w:val="28"/>
          <w:szCs w:val="28"/>
          <w:rtl/>
          <w:lang w:bidi="ar-IQ"/>
        </w:rPr>
        <w:t xml:space="preserve"> </w:t>
      </w:r>
    </w:p>
    <w:p w:rsidR="00070248" w:rsidRPr="00813491" w:rsidRDefault="00070248" w:rsidP="00070248">
      <w:pPr>
        <w:pStyle w:val="ListParagraph"/>
        <w:numPr>
          <w:ilvl w:val="0"/>
          <w:numId w:val="6"/>
        </w:numPr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طيف</w:t>
      </w:r>
      <w:r w:rsidRPr="00813491">
        <w:rPr>
          <w:sz w:val="28"/>
          <w:szCs w:val="28"/>
          <w:rtl/>
          <w:lang w:bidi="ar-IQ"/>
        </w:rPr>
        <w:t xml:space="preserve"> </w:t>
      </w:r>
      <w:r w:rsidRPr="00813491">
        <w:rPr>
          <w:rFonts w:hint="cs"/>
          <w:sz w:val="28"/>
          <w:szCs w:val="28"/>
          <w:rtl/>
          <w:lang w:bidi="ar-IQ"/>
        </w:rPr>
        <w:t>تحت</w:t>
      </w:r>
      <w:r w:rsidRPr="00813491">
        <w:rPr>
          <w:sz w:val="28"/>
          <w:szCs w:val="28"/>
          <w:rtl/>
          <w:lang w:bidi="ar-IQ"/>
        </w:rPr>
        <w:t xml:space="preserve"> </w:t>
      </w:r>
      <w:r w:rsidRPr="00813491">
        <w:rPr>
          <w:rFonts w:hint="cs"/>
          <w:sz w:val="28"/>
          <w:szCs w:val="28"/>
          <w:rtl/>
          <w:lang w:bidi="ar-IQ"/>
        </w:rPr>
        <w:t>الحمراء</w:t>
      </w:r>
    </w:p>
    <w:p w:rsidR="00070248" w:rsidRPr="00813491" w:rsidRDefault="00070248" w:rsidP="00070248">
      <w:pPr>
        <w:pStyle w:val="ListParagraph"/>
        <w:numPr>
          <w:ilvl w:val="0"/>
          <w:numId w:val="6"/>
        </w:numPr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الرنين</w:t>
      </w:r>
      <w:r w:rsidRPr="00813491">
        <w:rPr>
          <w:sz w:val="28"/>
          <w:szCs w:val="28"/>
          <w:rtl/>
          <w:lang w:bidi="ar-IQ"/>
        </w:rPr>
        <w:t xml:space="preserve"> </w:t>
      </w:r>
      <w:r w:rsidRPr="00813491">
        <w:rPr>
          <w:rFonts w:hint="cs"/>
          <w:sz w:val="28"/>
          <w:szCs w:val="28"/>
          <w:rtl/>
          <w:lang w:bidi="ar-IQ"/>
        </w:rPr>
        <w:t>النووي</w:t>
      </w:r>
      <w:r w:rsidRPr="00813491">
        <w:rPr>
          <w:sz w:val="28"/>
          <w:szCs w:val="28"/>
          <w:rtl/>
          <w:lang w:bidi="ar-IQ"/>
        </w:rPr>
        <w:t xml:space="preserve"> </w:t>
      </w:r>
      <w:r w:rsidRPr="00813491">
        <w:rPr>
          <w:rFonts w:hint="cs"/>
          <w:sz w:val="28"/>
          <w:szCs w:val="28"/>
          <w:rtl/>
          <w:lang w:bidi="ar-IQ"/>
        </w:rPr>
        <w:t>المغناطيسي</w:t>
      </w:r>
      <w:r w:rsidRPr="00813491">
        <w:rPr>
          <w:sz w:val="28"/>
          <w:szCs w:val="28"/>
          <w:rtl/>
          <w:lang w:bidi="ar-IQ"/>
        </w:rPr>
        <w:t xml:space="preserve"> </w:t>
      </w:r>
      <w:r w:rsidRPr="00813491">
        <w:rPr>
          <w:rFonts w:hint="cs"/>
          <w:sz w:val="28"/>
          <w:szCs w:val="28"/>
          <w:rtl/>
          <w:lang w:bidi="ar-IQ"/>
        </w:rPr>
        <w:t>للبروتون</w:t>
      </w:r>
    </w:p>
    <w:p w:rsidR="00C14652" w:rsidRPr="00813491" w:rsidRDefault="00C14652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4- الكيمياء الفيزيائية:- أ.د.عهود جبار عبيد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الديناميك الحراري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الكيمياء الحركية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/>
          <w:sz w:val="28"/>
          <w:szCs w:val="28"/>
          <w:rtl/>
          <w:lang w:bidi="ar-IQ"/>
        </w:rPr>
        <w:t>معادلة القيمة الذاتية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معادلة شرودنكر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اشعاع الجسم الاسود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المهتز التوافقي و جسيم في صندوق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فرضيات ميكانيك الكم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/>
          <w:sz w:val="28"/>
          <w:szCs w:val="28"/>
          <w:rtl/>
          <w:lang w:bidi="ar-IQ"/>
        </w:rPr>
        <w:t>الاصناف النووية</w:t>
      </w:r>
    </w:p>
    <w:p w:rsidR="00070248" w:rsidRPr="00813491" w:rsidRDefault="00070248" w:rsidP="00070248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813491">
        <w:rPr>
          <w:rFonts w:ascii="Simplified Arabic" w:hAnsi="Simplified Arabic" w:cs="Simplified Arabic"/>
          <w:sz w:val="28"/>
          <w:szCs w:val="28"/>
          <w:rtl/>
          <w:lang w:bidi="ar-IQ"/>
        </w:rPr>
        <w:t>السلاسل الاشعاعية الطبيعية</w:t>
      </w:r>
    </w:p>
    <w:p w:rsidR="00070248" w:rsidRPr="00813491" w:rsidRDefault="00070248" w:rsidP="00070248">
      <w:pPr>
        <w:rPr>
          <w:sz w:val="28"/>
          <w:szCs w:val="28"/>
          <w:rtl/>
          <w:lang w:bidi="ar-IQ"/>
        </w:rPr>
      </w:pPr>
    </w:p>
    <w:p w:rsidR="00C14652" w:rsidRPr="00813491" w:rsidRDefault="00C14652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5- الكيمياء الحياتية:- أ.م.د. ساهرة غريب صياح</w:t>
      </w:r>
    </w:p>
    <w:p w:rsidR="00070248" w:rsidRPr="00813491" w:rsidRDefault="00070248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1-الاحماض الامينية والبروتينات</w:t>
      </w:r>
    </w:p>
    <w:p w:rsidR="00070248" w:rsidRPr="00813491" w:rsidRDefault="00070248" w:rsidP="00070248">
      <w:pPr>
        <w:pStyle w:val="ListParagraph"/>
        <w:bidi w:val="0"/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-تصنيف الاحماض الامينية , تفاعلاتها, الاهمية الحياتية للاحماض الامينية والببتيدات, تحلل الاحماض الامينية, تراكيب البروتينات, أستنساخ البروتينات, طرق الترسيب,</w:t>
      </w:r>
    </w:p>
    <w:p w:rsidR="00070248" w:rsidRPr="00813491" w:rsidRDefault="00070248" w:rsidP="00070248">
      <w:pPr>
        <w:pStyle w:val="ListParagraph"/>
        <w:bidi w:val="0"/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2- الاحماض النووية</w:t>
      </w:r>
    </w:p>
    <w:p w:rsidR="00070248" w:rsidRPr="00813491" w:rsidRDefault="00813491" w:rsidP="00813491">
      <w:pPr>
        <w:pStyle w:val="ListParagraph"/>
        <w:rPr>
          <w:sz w:val="28"/>
          <w:szCs w:val="28"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 xml:space="preserve">تركيب الـ </w:t>
      </w:r>
      <w:r w:rsidRPr="00813491">
        <w:rPr>
          <w:sz w:val="28"/>
          <w:szCs w:val="28"/>
          <w:lang w:bidi="ar-IQ"/>
        </w:rPr>
        <w:t>DNA</w:t>
      </w:r>
      <w:r w:rsidRPr="00813491">
        <w:rPr>
          <w:rFonts w:hint="cs"/>
          <w:sz w:val="28"/>
          <w:szCs w:val="28"/>
          <w:rtl/>
          <w:lang w:bidi="ar-IQ"/>
        </w:rPr>
        <w:t xml:space="preserve"> و</w:t>
      </w:r>
      <w:r w:rsidRPr="00813491">
        <w:rPr>
          <w:sz w:val="28"/>
          <w:szCs w:val="28"/>
          <w:lang w:bidi="ar-IQ"/>
        </w:rPr>
        <w:t>RNA</w:t>
      </w:r>
      <w:r w:rsidRPr="00813491">
        <w:rPr>
          <w:rFonts w:hint="cs"/>
          <w:sz w:val="28"/>
          <w:szCs w:val="28"/>
          <w:rtl/>
          <w:lang w:bidi="ar-IQ"/>
        </w:rPr>
        <w:t xml:space="preserve"> , خواص </w:t>
      </w:r>
      <w:r w:rsidRPr="00813491">
        <w:rPr>
          <w:sz w:val="28"/>
          <w:szCs w:val="28"/>
          <w:lang w:bidi="ar-IQ"/>
        </w:rPr>
        <w:t>DNA</w:t>
      </w:r>
      <w:r w:rsidRPr="00813491">
        <w:rPr>
          <w:rFonts w:hint="cs"/>
          <w:sz w:val="28"/>
          <w:szCs w:val="28"/>
          <w:rtl/>
          <w:lang w:bidi="ar-IQ"/>
        </w:rPr>
        <w:t xml:space="preserve"> ,الطفرة, استنساخ الـ </w:t>
      </w:r>
      <w:r w:rsidRPr="00813491">
        <w:rPr>
          <w:sz w:val="28"/>
          <w:szCs w:val="28"/>
          <w:lang w:bidi="ar-IQ"/>
        </w:rPr>
        <w:t>DNA</w:t>
      </w:r>
    </w:p>
    <w:p w:rsidR="00C14652" w:rsidRPr="00813491" w:rsidRDefault="00C14652" w:rsidP="00C14652">
      <w:pPr>
        <w:jc w:val="right"/>
        <w:rPr>
          <w:sz w:val="28"/>
          <w:szCs w:val="28"/>
          <w:rtl/>
          <w:lang w:bidi="ar-IQ"/>
        </w:rPr>
      </w:pPr>
      <w:r w:rsidRPr="00813491">
        <w:rPr>
          <w:rFonts w:hint="cs"/>
          <w:sz w:val="28"/>
          <w:szCs w:val="28"/>
          <w:rtl/>
          <w:lang w:bidi="ar-IQ"/>
        </w:rPr>
        <w:t>6- الكيمياء الصناعية:- أ.م.د. نادية عاشور حسين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تحضير البوليمرات وتفاعلاتها</w:t>
      </w:r>
      <w:r w:rsidRPr="00813491">
        <w:rPr>
          <w:rFonts w:hint="cs"/>
          <w:sz w:val="28"/>
          <w:szCs w:val="28"/>
          <w:rtl/>
        </w:rPr>
        <w:t xml:space="preserve">           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البلمرة التكثيفية</w:t>
      </w:r>
      <w:r w:rsidRPr="00813491">
        <w:rPr>
          <w:rFonts w:hint="cs"/>
          <w:sz w:val="28"/>
          <w:szCs w:val="28"/>
          <w:rtl/>
        </w:rPr>
        <w:t xml:space="preserve"> 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491">
        <w:rPr>
          <w:rFonts w:hint="cs"/>
          <w:sz w:val="28"/>
          <w:szCs w:val="28"/>
          <w:rtl/>
        </w:rPr>
        <w:t xml:space="preserve"> </w:t>
      </w: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بلمرة الأضافة</w:t>
      </w:r>
      <w:r w:rsidRPr="00813491">
        <w:rPr>
          <w:rFonts w:hint="cs"/>
          <w:sz w:val="28"/>
          <w:szCs w:val="28"/>
          <w:rtl/>
        </w:rPr>
        <w:t xml:space="preserve">                                             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البلمرة الأيونية</w:t>
      </w:r>
      <w:r w:rsidRPr="00813491">
        <w:rPr>
          <w:rFonts w:hint="cs"/>
          <w:sz w:val="28"/>
          <w:szCs w:val="28"/>
          <w:rtl/>
        </w:rPr>
        <w:t xml:space="preserve">                        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البلمرة المشتركة</w:t>
      </w:r>
      <w:r w:rsidRPr="00813491">
        <w:rPr>
          <w:rFonts w:hint="cs"/>
          <w:sz w:val="28"/>
          <w:szCs w:val="28"/>
          <w:rtl/>
        </w:rPr>
        <w:t xml:space="preserve">                      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491">
        <w:rPr>
          <w:rFonts w:hint="cs"/>
          <w:sz w:val="28"/>
          <w:szCs w:val="28"/>
          <w:rtl/>
        </w:rPr>
        <w:t xml:space="preserve">بلمرة فتح الحلقة                     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صناعة المطاط وانواعه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الصناعات البلاستيكية</w:t>
      </w:r>
    </w:p>
    <w:p w:rsidR="00C14652" w:rsidRPr="00813491" w:rsidRDefault="00C14652" w:rsidP="00C146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الحل الحراري لتكوين الألكينات</w:t>
      </w:r>
    </w:p>
    <w:p w:rsidR="00C14652" w:rsidRPr="00813491" w:rsidRDefault="00C14652" w:rsidP="00C14652">
      <w:pPr>
        <w:ind w:left="360"/>
        <w:jc w:val="right"/>
        <w:rPr>
          <w:sz w:val="28"/>
          <w:szCs w:val="28"/>
        </w:rPr>
      </w:pPr>
      <w:r w:rsidRPr="00813491">
        <w:rPr>
          <w:rFonts w:hint="cs"/>
          <w:sz w:val="28"/>
          <w:szCs w:val="28"/>
          <w:rtl/>
          <w:lang w:bidi="ar-IQ"/>
        </w:rPr>
        <w:t>10- الأكسدة في الصناعات البتروكيمياوية</w:t>
      </w:r>
    </w:p>
    <w:p w:rsidR="00C14652" w:rsidRPr="00813491" w:rsidRDefault="00C14652" w:rsidP="00C14652">
      <w:pPr>
        <w:pStyle w:val="ListParagraph"/>
        <w:rPr>
          <w:sz w:val="28"/>
          <w:szCs w:val="28"/>
        </w:rPr>
      </w:pPr>
    </w:p>
    <w:p w:rsidR="00C14652" w:rsidRPr="00813491" w:rsidRDefault="00C14652" w:rsidP="00C14652">
      <w:pPr>
        <w:ind w:left="360"/>
        <w:jc w:val="right"/>
        <w:rPr>
          <w:sz w:val="28"/>
          <w:szCs w:val="28"/>
          <w:rtl/>
        </w:rPr>
      </w:pPr>
      <w:r w:rsidRPr="00813491">
        <w:rPr>
          <w:rFonts w:hint="cs"/>
          <w:sz w:val="28"/>
          <w:szCs w:val="28"/>
          <w:rtl/>
        </w:rPr>
        <w:t>المصادر :</w:t>
      </w:r>
    </w:p>
    <w:p w:rsidR="00C14652" w:rsidRPr="00813491" w:rsidRDefault="00C14652" w:rsidP="00C14652">
      <w:pPr>
        <w:pStyle w:val="ListParagraph"/>
        <w:numPr>
          <w:ilvl w:val="0"/>
          <w:numId w:val="4"/>
        </w:numPr>
        <w:rPr>
          <w:rFonts w:ascii="Trebuchet MS" w:eastAsia="Times New Roman" w:hAnsi="Trebuchet MS" w:cs="Arabic Transparent"/>
          <w:color w:val="000000"/>
          <w:sz w:val="28"/>
          <w:szCs w:val="28"/>
          <w:lang w:bidi="ar-IQ"/>
        </w:rPr>
      </w:pPr>
      <w:r w:rsidRPr="00813491">
        <w:rPr>
          <w:rFonts w:ascii="Trebuchet MS" w:eastAsia="Times New Roman" w:hAnsi="Trebuchet MS" w:cs="Arabic Transparent" w:hint="cs"/>
          <w:color w:val="000000"/>
          <w:sz w:val="28"/>
          <w:szCs w:val="28"/>
          <w:rtl/>
          <w:lang w:bidi="ar-IQ"/>
        </w:rPr>
        <w:t xml:space="preserve"> كيمياء الجزيئات الكبيرة.</w:t>
      </w:r>
    </w:p>
    <w:p w:rsidR="00C14652" w:rsidRPr="00813491" w:rsidRDefault="00C14652" w:rsidP="00C14652">
      <w:pPr>
        <w:pStyle w:val="ListParagraph"/>
        <w:numPr>
          <w:ilvl w:val="0"/>
          <w:numId w:val="4"/>
        </w:numPr>
        <w:rPr>
          <w:rFonts w:ascii="Trebuchet MS" w:eastAsia="Times New Roman" w:hAnsi="Trebuchet MS" w:cs="Arabic Transparent"/>
          <w:color w:val="000000"/>
          <w:sz w:val="28"/>
          <w:szCs w:val="28"/>
          <w:lang w:bidi="ar-IQ"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البترول المنشأ والتركيب</w:t>
      </w:r>
    </w:p>
    <w:p w:rsidR="00C14652" w:rsidRPr="00813491" w:rsidRDefault="00C14652" w:rsidP="00C14652">
      <w:pPr>
        <w:pStyle w:val="ListParagraph"/>
        <w:numPr>
          <w:ilvl w:val="0"/>
          <w:numId w:val="4"/>
        </w:numPr>
        <w:rPr>
          <w:rFonts w:ascii="Trebuchet MS" w:eastAsia="Times New Roman" w:hAnsi="Trebuchet MS" w:cs="Arabic Transparent"/>
          <w:color w:val="000000"/>
          <w:sz w:val="28"/>
          <w:szCs w:val="28"/>
          <w:rtl/>
          <w:lang w:bidi="ar-IQ"/>
        </w:rPr>
      </w:pP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>كيمياء وتكنولوجي</w:t>
      </w:r>
      <w:r w:rsidRPr="00813491">
        <w:rPr>
          <w:rFonts w:ascii="Trebuchet MS" w:hAnsi="Trebuchet MS" w:cs="Arabic Transparent" w:hint="eastAsia"/>
          <w:color w:val="000000"/>
          <w:sz w:val="28"/>
          <w:szCs w:val="28"/>
          <w:rtl/>
          <w:lang w:bidi="ar-IQ"/>
        </w:rPr>
        <w:t>ا</w:t>
      </w:r>
      <w:r w:rsidRPr="00813491">
        <w:rPr>
          <w:rFonts w:ascii="Trebuchet MS" w:hAnsi="Trebuchet MS" w:cs="Arabic Transparent" w:hint="cs"/>
          <w:color w:val="000000"/>
          <w:sz w:val="28"/>
          <w:szCs w:val="28"/>
          <w:rtl/>
          <w:lang w:bidi="ar-IQ"/>
        </w:rPr>
        <w:t xml:space="preserve"> البوليمرات.</w:t>
      </w:r>
    </w:p>
    <w:p w:rsidR="00C14652" w:rsidRPr="00813491" w:rsidRDefault="00C14652" w:rsidP="00070248">
      <w:pPr>
        <w:jc w:val="right"/>
        <w:rPr>
          <w:sz w:val="28"/>
          <w:szCs w:val="28"/>
          <w:rtl/>
          <w:lang w:bidi="ar-IQ"/>
        </w:rPr>
      </w:pPr>
    </w:p>
    <w:p w:rsidR="00EB5D27" w:rsidRPr="00813491" w:rsidRDefault="00EB5D27">
      <w:pPr>
        <w:rPr>
          <w:sz w:val="28"/>
          <w:szCs w:val="28"/>
          <w:lang w:bidi="ar-IQ"/>
        </w:rPr>
      </w:pPr>
    </w:p>
    <w:sectPr w:rsidR="00EB5D27" w:rsidRPr="00813491" w:rsidSect="00CF2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37C"/>
    <w:multiLevelType w:val="hybridMultilevel"/>
    <w:tmpl w:val="B628B9F4"/>
    <w:lvl w:ilvl="0" w:tplc="941A40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A5AC8"/>
    <w:multiLevelType w:val="hybridMultilevel"/>
    <w:tmpl w:val="A676AFDC"/>
    <w:lvl w:ilvl="0" w:tplc="F62A6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955"/>
    <w:multiLevelType w:val="hybridMultilevel"/>
    <w:tmpl w:val="3188AD76"/>
    <w:lvl w:ilvl="0" w:tplc="6DB407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967"/>
    <w:multiLevelType w:val="hybridMultilevel"/>
    <w:tmpl w:val="56B48A26"/>
    <w:lvl w:ilvl="0" w:tplc="7B445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72D2"/>
    <w:multiLevelType w:val="hybridMultilevel"/>
    <w:tmpl w:val="1768489A"/>
    <w:lvl w:ilvl="0" w:tplc="03E4B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F63DE"/>
    <w:multiLevelType w:val="hybridMultilevel"/>
    <w:tmpl w:val="BFBE55A6"/>
    <w:lvl w:ilvl="0" w:tplc="C9AC87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D0278"/>
    <w:multiLevelType w:val="hybridMultilevel"/>
    <w:tmpl w:val="1768489A"/>
    <w:lvl w:ilvl="0" w:tplc="03E4B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CC"/>
    <w:rsid w:val="00070248"/>
    <w:rsid w:val="005B22CC"/>
    <w:rsid w:val="00700B0F"/>
    <w:rsid w:val="00813491"/>
    <w:rsid w:val="00C14652"/>
    <w:rsid w:val="00DB3AD9"/>
    <w:rsid w:val="00EB5D2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5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5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DR.Ahmed Saker 2o1O</cp:lastModifiedBy>
  <cp:revision>8</cp:revision>
  <dcterms:created xsi:type="dcterms:W3CDTF">2020-04-12T20:37:00Z</dcterms:created>
  <dcterms:modified xsi:type="dcterms:W3CDTF">2020-04-27T14:19:00Z</dcterms:modified>
</cp:coreProperties>
</file>